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9B5BE3" w:rsidRDefault="00025F72" w:rsidP="005D26CC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9B5BE3">
        <w:rPr>
          <w:rFonts w:ascii="Century" w:hAnsi="Century"/>
          <w:sz w:val="28"/>
          <w:szCs w:val="28"/>
        </w:rPr>
        <w:t>Board of Works &amp; Public Safety</w:t>
      </w:r>
      <w:r w:rsidR="005D26CC">
        <w:rPr>
          <w:rFonts w:ascii="Century" w:hAnsi="Century"/>
          <w:sz w:val="28"/>
          <w:szCs w:val="28"/>
        </w:rPr>
        <w:t xml:space="preserve"> Agenda</w:t>
      </w:r>
    </w:p>
    <w:p w:rsidR="00C94E6F" w:rsidRPr="009B5BE3" w:rsidRDefault="00A028B9" w:rsidP="00C94E6F">
      <w:pPr>
        <w:spacing w:line="24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Meeting on </w:t>
      </w:r>
      <w:r w:rsidR="00197B4C">
        <w:rPr>
          <w:rFonts w:ascii="Century" w:hAnsi="Century"/>
          <w:sz w:val="28"/>
          <w:szCs w:val="28"/>
        </w:rPr>
        <w:t xml:space="preserve">May </w:t>
      </w:r>
      <w:r w:rsidR="001E4C78">
        <w:rPr>
          <w:rFonts w:ascii="Century" w:hAnsi="Century"/>
          <w:sz w:val="28"/>
          <w:szCs w:val="28"/>
        </w:rPr>
        <w:t>16</w:t>
      </w:r>
      <w:r w:rsidR="005D26CC">
        <w:rPr>
          <w:rFonts w:ascii="Century" w:hAnsi="Century"/>
          <w:sz w:val="28"/>
          <w:szCs w:val="28"/>
        </w:rPr>
        <w:t>, 202</w:t>
      </w:r>
      <w:r w:rsidR="00012D3D">
        <w:rPr>
          <w:rFonts w:ascii="Century" w:hAnsi="Century"/>
          <w:sz w:val="28"/>
          <w:szCs w:val="28"/>
        </w:rPr>
        <w:t>2</w:t>
      </w:r>
    </w:p>
    <w:p w:rsidR="007D1C1B" w:rsidRPr="009B5BE3" w:rsidRDefault="005471D1" w:rsidP="00C94E6F">
      <w:pPr>
        <w:spacing w:line="24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6:30</w:t>
      </w:r>
      <w:r w:rsidR="007D1C1B" w:rsidRPr="009B5BE3">
        <w:rPr>
          <w:rFonts w:ascii="Century" w:hAnsi="Century"/>
          <w:sz w:val="28"/>
          <w:szCs w:val="28"/>
        </w:rPr>
        <w:t xml:space="preserve"> PM</w:t>
      </w:r>
    </w:p>
    <w:p w:rsidR="00C94E6F" w:rsidRPr="00373658" w:rsidRDefault="00C94E6F" w:rsidP="005D26CC">
      <w:pPr>
        <w:rPr>
          <w:rFonts w:ascii="Century" w:hAnsi="Century"/>
          <w:sz w:val="26"/>
          <w:szCs w:val="26"/>
        </w:rPr>
      </w:pPr>
    </w:p>
    <w:p w:rsidR="007D1C1B" w:rsidRPr="00373658" w:rsidRDefault="007D1C1B" w:rsidP="00025F72">
      <w:pPr>
        <w:rPr>
          <w:rFonts w:ascii="Century" w:hAnsi="Century"/>
          <w:sz w:val="26"/>
          <w:szCs w:val="26"/>
        </w:rPr>
      </w:pPr>
    </w:p>
    <w:p w:rsidR="006E1A58" w:rsidRDefault="006E1A58" w:rsidP="00C94E6F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Call to Order for Meeting/Conference Call</w:t>
      </w:r>
      <w:r w:rsidR="007D1C1B" w:rsidRPr="00373658">
        <w:rPr>
          <w:rFonts w:ascii="Century" w:hAnsi="Century"/>
          <w:sz w:val="26"/>
          <w:szCs w:val="26"/>
        </w:rPr>
        <w:t xml:space="preserve"> </w:t>
      </w:r>
    </w:p>
    <w:p w:rsidR="00197B4C" w:rsidRPr="00197B4C" w:rsidRDefault="00C94E6F" w:rsidP="00197B4C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Minutes of previous meeting</w:t>
      </w:r>
      <w:r w:rsidR="00A028B9">
        <w:rPr>
          <w:rFonts w:ascii="Century" w:hAnsi="Century"/>
          <w:sz w:val="26"/>
          <w:szCs w:val="26"/>
        </w:rPr>
        <w:t xml:space="preserve"> – </w:t>
      </w:r>
      <w:r w:rsidR="001E4C78">
        <w:rPr>
          <w:rFonts w:ascii="Century" w:hAnsi="Century"/>
          <w:sz w:val="26"/>
          <w:szCs w:val="26"/>
        </w:rPr>
        <w:t>May 2</w:t>
      </w:r>
    </w:p>
    <w:p w:rsidR="00025F72" w:rsidRPr="00373658" w:rsidRDefault="00025F72" w:rsidP="00C94E6F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Payments &amp; Vouchers</w:t>
      </w:r>
    </w:p>
    <w:p w:rsidR="005D20AE" w:rsidRDefault="005D20AE" w:rsidP="005D20AE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Payroll Cl</w:t>
      </w:r>
      <w:r w:rsidR="003F0104">
        <w:rPr>
          <w:rFonts w:ascii="Century" w:hAnsi="Century"/>
          <w:sz w:val="26"/>
          <w:szCs w:val="26"/>
        </w:rPr>
        <w:t xml:space="preserve">aim Register </w:t>
      </w:r>
      <w:r w:rsidR="00A028B9">
        <w:rPr>
          <w:rFonts w:ascii="Century" w:hAnsi="Century"/>
          <w:sz w:val="26"/>
          <w:szCs w:val="26"/>
        </w:rPr>
        <w:t xml:space="preserve">for Pay Period </w:t>
      </w:r>
      <w:r w:rsidR="00197B4C">
        <w:rPr>
          <w:rFonts w:ascii="Century" w:hAnsi="Century"/>
          <w:sz w:val="26"/>
          <w:szCs w:val="26"/>
        </w:rPr>
        <w:t>4/11 to 4/24 in the amount of $</w:t>
      </w:r>
      <w:r w:rsidR="00523726">
        <w:rPr>
          <w:rFonts w:ascii="Century" w:hAnsi="Century"/>
          <w:sz w:val="26"/>
          <w:szCs w:val="26"/>
        </w:rPr>
        <w:t>36,551.30</w:t>
      </w:r>
    </w:p>
    <w:p w:rsidR="005D20AE" w:rsidRPr="005D20AE" w:rsidRDefault="00025F72" w:rsidP="005D20AE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5D20AE">
        <w:rPr>
          <w:rFonts w:ascii="Century" w:hAnsi="Century"/>
          <w:sz w:val="26"/>
          <w:szCs w:val="26"/>
        </w:rPr>
        <w:t>Vouchers f</w:t>
      </w:r>
      <w:r w:rsidR="00A028B9">
        <w:rPr>
          <w:rFonts w:ascii="Century" w:hAnsi="Century"/>
          <w:sz w:val="26"/>
          <w:szCs w:val="26"/>
        </w:rPr>
        <w:t>or the Period</w:t>
      </w:r>
      <w:r w:rsidR="0063257E">
        <w:rPr>
          <w:rFonts w:ascii="Century" w:hAnsi="Century"/>
          <w:sz w:val="26"/>
          <w:szCs w:val="26"/>
        </w:rPr>
        <w:t xml:space="preserve"> </w:t>
      </w:r>
      <w:r w:rsidR="00523726">
        <w:rPr>
          <w:rFonts w:ascii="Century" w:hAnsi="Century"/>
          <w:sz w:val="26"/>
          <w:szCs w:val="26"/>
        </w:rPr>
        <w:t>5/3</w:t>
      </w:r>
      <w:r w:rsidR="0063257E">
        <w:rPr>
          <w:rFonts w:ascii="Century" w:hAnsi="Century"/>
          <w:sz w:val="26"/>
          <w:szCs w:val="26"/>
        </w:rPr>
        <w:t xml:space="preserve"> to 5/</w:t>
      </w:r>
      <w:r w:rsidR="00523726">
        <w:rPr>
          <w:rFonts w:ascii="Century" w:hAnsi="Century"/>
          <w:sz w:val="26"/>
          <w:szCs w:val="26"/>
        </w:rPr>
        <w:t>16</w:t>
      </w:r>
      <w:r w:rsidR="0063257E">
        <w:rPr>
          <w:rFonts w:ascii="Century" w:hAnsi="Century"/>
          <w:sz w:val="26"/>
          <w:szCs w:val="26"/>
        </w:rPr>
        <w:t xml:space="preserve"> in the amount of $</w:t>
      </w:r>
    </w:p>
    <w:p w:rsidR="005D20AE" w:rsidRDefault="005D20AE" w:rsidP="005D20AE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Adjustment Requests</w:t>
      </w:r>
    </w:p>
    <w:p w:rsidR="005D20AE" w:rsidRPr="003F0104" w:rsidRDefault="003F0104" w:rsidP="003F0104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202</w:t>
      </w:r>
      <w:r w:rsidR="00012D3D">
        <w:rPr>
          <w:rFonts w:ascii="Century" w:hAnsi="Century"/>
          <w:sz w:val="26"/>
          <w:szCs w:val="26"/>
        </w:rPr>
        <w:t>2</w:t>
      </w:r>
      <w:r>
        <w:rPr>
          <w:rFonts w:ascii="Century" w:hAnsi="Century"/>
          <w:sz w:val="26"/>
          <w:szCs w:val="26"/>
        </w:rPr>
        <w:t>-</w:t>
      </w:r>
      <w:r w:rsidR="00523726">
        <w:rPr>
          <w:rFonts w:ascii="Century" w:hAnsi="Century"/>
          <w:sz w:val="26"/>
          <w:szCs w:val="26"/>
        </w:rPr>
        <w:t>11 for 139 Depot Street.  Leak in crawlspace.  Credit wastewater $370.46</w:t>
      </w:r>
    </w:p>
    <w:p w:rsidR="007D1C1B" w:rsidRPr="00373658" w:rsidRDefault="00A84C00" w:rsidP="00C94E6F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Department Reports</w:t>
      </w:r>
    </w:p>
    <w:p w:rsidR="00961FF3" w:rsidRPr="00A028B9" w:rsidRDefault="007D1C1B" w:rsidP="00A028B9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Planning</w:t>
      </w:r>
    </w:p>
    <w:p w:rsidR="007B5452" w:rsidRDefault="007D1C1B" w:rsidP="00A028B9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Police</w:t>
      </w:r>
    </w:p>
    <w:p w:rsidR="00EA3FA2" w:rsidRPr="00A028B9" w:rsidRDefault="00EA3FA2" w:rsidP="00A028B9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Fire</w:t>
      </w:r>
    </w:p>
    <w:p w:rsidR="009C1FE9" w:rsidRDefault="009C1FE9" w:rsidP="004A4091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Streets &amp; Parks</w:t>
      </w:r>
    </w:p>
    <w:p w:rsidR="00523726" w:rsidRDefault="00523726" w:rsidP="00523726">
      <w:pPr>
        <w:pStyle w:val="ListParagraph"/>
        <w:numPr>
          <w:ilvl w:val="2"/>
          <w:numId w:val="2"/>
        </w:num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Replace toilets at Park Restrooms</w:t>
      </w:r>
    </w:p>
    <w:p w:rsidR="007D1C1B" w:rsidRDefault="007D1C1B" w:rsidP="000B2934">
      <w:pPr>
        <w:pStyle w:val="ListParagraph"/>
        <w:numPr>
          <w:ilvl w:val="1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Water &amp; Wastewater</w:t>
      </w:r>
    </w:p>
    <w:p w:rsidR="009C1FE9" w:rsidRPr="00367B94" w:rsidRDefault="007D1C1B" w:rsidP="00367B94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City Attorney</w:t>
      </w:r>
    </w:p>
    <w:p w:rsidR="0094676F" w:rsidRDefault="007D1C1B" w:rsidP="00236430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Clerk-Treasurer</w:t>
      </w:r>
    </w:p>
    <w:p w:rsidR="007D1C1B" w:rsidRPr="00373658" w:rsidRDefault="00025F72" w:rsidP="007D1C1B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bookmarkStart w:id="0" w:name="_GoBack"/>
      <w:bookmarkEnd w:id="0"/>
      <w:r w:rsidRPr="00373658">
        <w:rPr>
          <w:rFonts w:ascii="Century" w:hAnsi="Century"/>
          <w:sz w:val="26"/>
          <w:szCs w:val="26"/>
        </w:rPr>
        <w:t>Board of Works Members</w:t>
      </w:r>
    </w:p>
    <w:p w:rsidR="007D1C1B" w:rsidRPr="00373658" w:rsidRDefault="007D1C1B" w:rsidP="007D1C1B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Mayor</w:t>
      </w:r>
    </w:p>
    <w:p w:rsidR="0040115D" w:rsidRPr="00373658" w:rsidRDefault="0040115D" w:rsidP="0040115D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Audience and/or Public Comments</w:t>
      </w:r>
    </w:p>
    <w:p w:rsidR="007D1C1B" w:rsidRPr="00373658" w:rsidRDefault="007D1C1B" w:rsidP="0040115D">
      <w:pPr>
        <w:pStyle w:val="ListParagraph"/>
        <w:numPr>
          <w:ilvl w:val="0"/>
          <w:numId w:val="2"/>
        </w:numPr>
        <w:rPr>
          <w:rFonts w:ascii="Century" w:hAnsi="Century"/>
          <w:sz w:val="26"/>
          <w:szCs w:val="26"/>
        </w:rPr>
      </w:pPr>
      <w:r w:rsidRPr="00373658">
        <w:rPr>
          <w:rFonts w:ascii="Century" w:hAnsi="Century"/>
          <w:sz w:val="26"/>
          <w:szCs w:val="26"/>
        </w:rPr>
        <w:t>Adjourn</w:t>
      </w:r>
    </w:p>
    <w:sectPr w:rsidR="007D1C1B" w:rsidRPr="00373658" w:rsidSect="00016337">
      <w:headerReference w:type="default" r:id="rId8"/>
      <w:footerReference w:type="default" r:id="rId9"/>
      <w:pgSz w:w="12240" w:h="15840"/>
      <w:pgMar w:top="90" w:right="720" w:bottom="450" w:left="1008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65" w:rsidRDefault="00EC5B65" w:rsidP="00925044">
      <w:pPr>
        <w:spacing w:line="240" w:lineRule="auto"/>
      </w:pPr>
      <w:r>
        <w:separator/>
      </w:r>
    </w:p>
  </w:endnote>
  <w:endnote w:type="continuationSeparator" w:id="0">
    <w:p w:rsidR="00EC5B65" w:rsidRDefault="00EC5B65" w:rsidP="0092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155870"/>
      <w:docPartObj>
        <w:docPartGallery w:val="Page Numbers (Bottom of Page)"/>
        <w:docPartUnique/>
      </w:docPartObj>
    </w:sdtPr>
    <w:sdtEndPr/>
    <w:sdtContent>
      <w:sdt>
        <w:sdtPr>
          <w:id w:val="-1359357756"/>
          <w:docPartObj>
            <w:docPartGallery w:val="Page Numbers (Top of Page)"/>
            <w:docPartUnique/>
          </w:docPartObj>
        </w:sdtPr>
        <w:sdtEndPr/>
        <w:sdtContent>
          <w:p w:rsidR="0063459B" w:rsidRDefault="006345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8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8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59B" w:rsidRDefault="0063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65" w:rsidRDefault="00EC5B65" w:rsidP="00925044">
      <w:pPr>
        <w:spacing w:line="240" w:lineRule="auto"/>
      </w:pPr>
      <w:r>
        <w:separator/>
      </w:r>
    </w:p>
  </w:footnote>
  <w:footnote w:type="continuationSeparator" w:id="0">
    <w:p w:rsidR="00EC5B65" w:rsidRDefault="00EC5B65" w:rsidP="00925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5E" w:rsidRPr="00C94E6F" w:rsidRDefault="00B1095E" w:rsidP="00C94E6F">
    <w:pPr>
      <w:pStyle w:val="Header"/>
      <w:tabs>
        <w:tab w:val="clear" w:pos="4680"/>
        <w:tab w:val="center" w:pos="3600"/>
      </w:tabs>
      <w:rPr>
        <w:rFonts w:ascii="Bahnschrift Light SemiCondensed" w:hAnsi="Bahnschrift Light SemiCondensed"/>
        <w:b/>
        <w:sz w:val="36"/>
        <w:szCs w:val="36"/>
      </w:rPr>
    </w:pPr>
    <w:r w:rsidRPr="00C94E6F">
      <w:rPr>
        <w:rFonts w:ascii="Bahnschrift Light SemiCondensed" w:hAnsi="Bahnschrift Light SemiCondense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1695450" cy="685800"/>
          <wp:effectExtent l="0" t="0" r="0" b="0"/>
          <wp:wrapTight wrapText="bothSides">
            <wp:wrapPolygon edited="0">
              <wp:start x="0" y="0"/>
              <wp:lineTo x="0" y="21000"/>
              <wp:lineTo x="21357" y="21000"/>
              <wp:lineTo x="21357" y="0"/>
              <wp:lineTo x="0" y="0"/>
            </wp:wrapPolygon>
          </wp:wrapTight>
          <wp:docPr id="7" name="Picture 7" descr="est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6F" w:rsidRPr="00C94E6F">
      <w:rPr>
        <w:rFonts w:ascii="Bahnschrift Light SemiCondensed" w:hAnsi="Bahnschrift Light SemiCondensed"/>
        <w:b/>
        <w:sz w:val="36"/>
        <w:szCs w:val="36"/>
      </w:rPr>
      <w:t>City of Butler, Indiana</w:t>
    </w:r>
  </w:p>
  <w:p w:rsidR="00C94E6F" w:rsidRPr="00C94E6F" w:rsidRDefault="00C94E6F" w:rsidP="00C94E6F">
    <w:pPr>
      <w:pStyle w:val="Header"/>
      <w:tabs>
        <w:tab w:val="clear" w:pos="4680"/>
        <w:tab w:val="clear" w:pos="9360"/>
        <w:tab w:val="center" w:pos="3600"/>
        <w:tab w:val="right" w:pos="9540"/>
      </w:tabs>
      <w:rPr>
        <w:rFonts w:ascii="Bahnschrift Light SemiCondensed" w:hAnsi="Bahnschrift Light SemiCondensed"/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215 South Broadway</w:t>
    </w:r>
    <w:r w:rsidRPr="00C94E6F">
      <w:rPr>
        <w:rFonts w:ascii="Bahnschrift Light SemiCondensed" w:hAnsi="Bahnschrift Light SemiCondensed"/>
        <w:b/>
        <w:sz w:val="24"/>
        <w:szCs w:val="24"/>
      </w:rPr>
      <w:tab/>
      <w:t>Phone:  260-868-5200</w:t>
    </w:r>
  </w:p>
  <w:p w:rsidR="00C94E6F" w:rsidRPr="00C94E6F" w:rsidRDefault="00C94E6F" w:rsidP="00C94E6F">
    <w:pPr>
      <w:pStyle w:val="Header"/>
      <w:tabs>
        <w:tab w:val="clear" w:pos="4680"/>
        <w:tab w:val="center" w:pos="2880"/>
      </w:tabs>
      <w:rPr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Butler, IN  46721</w:t>
    </w:r>
    <w:r>
      <w:rPr>
        <w:b/>
        <w:sz w:val="24"/>
        <w:szCs w:val="24"/>
      </w:rPr>
      <w:tab/>
      <w:t>www.butler.in.us</w:t>
    </w:r>
  </w:p>
  <w:p w:rsidR="00C94E6F" w:rsidRPr="00C06613" w:rsidRDefault="00C94E6F" w:rsidP="00C94E6F">
    <w:pPr>
      <w:pStyle w:val="Header"/>
      <w:tabs>
        <w:tab w:val="clear" w:pos="4680"/>
        <w:tab w:val="center" w:pos="2880"/>
      </w:tabs>
      <w:rPr>
        <w:b/>
        <w:sz w:val="24"/>
        <w:szCs w:val="24"/>
      </w:rPr>
    </w:pPr>
    <w:r>
      <w:rPr>
        <w:b/>
        <w:sz w:val="36"/>
        <w:szCs w:val="36"/>
      </w:rPr>
      <w:tab/>
    </w:r>
  </w:p>
  <w:p w:rsidR="00B1095E" w:rsidRPr="00925044" w:rsidRDefault="00B1095E" w:rsidP="00925044">
    <w:pPr>
      <w:pStyle w:val="Header"/>
      <w:jc w:val="right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0CF"/>
    <w:multiLevelType w:val="hybridMultilevel"/>
    <w:tmpl w:val="328C9A22"/>
    <w:lvl w:ilvl="0" w:tplc="9580CAF8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96E"/>
    <w:multiLevelType w:val="hybridMultilevel"/>
    <w:tmpl w:val="BF9C4314"/>
    <w:lvl w:ilvl="0" w:tplc="8AF8F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1"/>
    <w:rsid w:val="00000003"/>
    <w:rsid w:val="0000422C"/>
    <w:rsid w:val="00004AE6"/>
    <w:rsid w:val="000050BF"/>
    <w:rsid w:val="00010B93"/>
    <w:rsid w:val="0001118B"/>
    <w:rsid w:val="00012D3D"/>
    <w:rsid w:val="00014030"/>
    <w:rsid w:val="0001577A"/>
    <w:rsid w:val="00016337"/>
    <w:rsid w:val="00022191"/>
    <w:rsid w:val="00023CF3"/>
    <w:rsid w:val="0002409B"/>
    <w:rsid w:val="00025F72"/>
    <w:rsid w:val="00027E2E"/>
    <w:rsid w:val="00035DA2"/>
    <w:rsid w:val="00042815"/>
    <w:rsid w:val="00047DE9"/>
    <w:rsid w:val="00057DA0"/>
    <w:rsid w:val="000608C3"/>
    <w:rsid w:val="00067CA4"/>
    <w:rsid w:val="000742B6"/>
    <w:rsid w:val="000760AB"/>
    <w:rsid w:val="000777BC"/>
    <w:rsid w:val="000873C5"/>
    <w:rsid w:val="0008799B"/>
    <w:rsid w:val="00090B04"/>
    <w:rsid w:val="0009570D"/>
    <w:rsid w:val="00096AEC"/>
    <w:rsid w:val="000A189E"/>
    <w:rsid w:val="000A54FB"/>
    <w:rsid w:val="000A709B"/>
    <w:rsid w:val="000B0390"/>
    <w:rsid w:val="000B2934"/>
    <w:rsid w:val="000C1039"/>
    <w:rsid w:val="000C2AB2"/>
    <w:rsid w:val="000D1D8C"/>
    <w:rsid w:val="000F2A32"/>
    <w:rsid w:val="000F56E3"/>
    <w:rsid w:val="00102678"/>
    <w:rsid w:val="001108D4"/>
    <w:rsid w:val="001228D7"/>
    <w:rsid w:val="00127ACE"/>
    <w:rsid w:val="00131996"/>
    <w:rsid w:val="00135765"/>
    <w:rsid w:val="00137D6D"/>
    <w:rsid w:val="001556DF"/>
    <w:rsid w:val="0016166C"/>
    <w:rsid w:val="001625AF"/>
    <w:rsid w:val="00167943"/>
    <w:rsid w:val="00180967"/>
    <w:rsid w:val="00181F73"/>
    <w:rsid w:val="0018344C"/>
    <w:rsid w:val="001862DF"/>
    <w:rsid w:val="00187D1C"/>
    <w:rsid w:val="001956FA"/>
    <w:rsid w:val="00197940"/>
    <w:rsid w:val="00197B4C"/>
    <w:rsid w:val="001A6552"/>
    <w:rsid w:val="001C0F3C"/>
    <w:rsid w:val="001C2ACC"/>
    <w:rsid w:val="001C4718"/>
    <w:rsid w:val="001D0108"/>
    <w:rsid w:val="001D1E28"/>
    <w:rsid w:val="001D4021"/>
    <w:rsid w:val="001E3A2A"/>
    <w:rsid w:val="001E4A66"/>
    <w:rsid w:val="001E4C78"/>
    <w:rsid w:val="00202028"/>
    <w:rsid w:val="0020536A"/>
    <w:rsid w:val="002069F6"/>
    <w:rsid w:val="00214EFB"/>
    <w:rsid w:val="00216C5B"/>
    <w:rsid w:val="00217670"/>
    <w:rsid w:val="00220052"/>
    <w:rsid w:val="002318BB"/>
    <w:rsid w:val="00236430"/>
    <w:rsid w:val="00241776"/>
    <w:rsid w:val="00246043"/>
    <w:rsid w:val="00253342"/>
    <w:rsid w:val="002645CC"/>
    <w:rsid w:val="0026748A"/>
    <w:rsid w:val="0026756D"/>
    <w:rsid w:val="002678FD"/>
    <w:rsid w:val="00271ECC"/>
    <w:rsid w:val="00275A15"/>
    <w:rsid w:val="00285B02"/>
    <w:rsid w:val="00291FDE"/>
    <w:rsid w:val="002952CF"/>
    <w:rsid w:val="002A24CC"/>
    <w:rsid w:val="002A62D6"/>
    <w:rsid w:val="002B1D5D"/>
    <w:rsid w:val="002B2E22"/>
    <w:rsid w:val="002B45DA"/>
    <w:rsid w:val="002C103E"/>
    <w:rsid w:val="002C244D"/>
    <w:rsid w:val="002D0902"/>
    <w:rsid w:val="002E49DA"/>
    <w:rsid w:val="002E6D07"/>
    <w:rsid w:val="002F1229"/>
    <w:rsid w:val="002F352A"/>
    <w:rsid w:val="003069D8"/>
    <w:rsid w:val="00306F85"/>
    <w:rsid w:val="00307472"/>
    <w:rsid w:val="00310289"/>
    <w:rsid w:val="003222BD"/>
    <w:rsid w:val="00332465"/>
    <w:rsid w:val="00332602"/>
    <w:rsid w:val="00336C73"/>
    <w:rsid w:val="003535C0"/>
    <w:rsid w:val="003616D5"/>
    <w:rsid w:val="00362B34"/>
    <w:rsid w:val="00367B94"/>
    <w:rsid w:val="00373658"/>
    <w:rsid w:val="003776B2"/>
    <w:rsid w:val="003816AB"/>
    <w:rsid w:val="00387918"/>
    <w:rsid w:val="003934AC"/>
    <w:rsid w:val="003A4F46"/>
    <w:rsid w:val="003B1B11"/>
    <w:rsid w:val="003B3642"/>
    <w:rsid w:val="003D1BF5"/>
    <w:rsid w:val="003D4A80"/>
    <w:rsid w:val="003E3B66"/>
    <w:rsid w:val="003E4968"/>
    <w:rsid w:val="003F0104"/>
    <w:rsid w:val="003F2C27"/>
    <w:rsid w:val="003F43E2"/>
    <w:rsid w:val="0040115D"/>
    <w:rsid w:val="0041097F"/>
    <w:rsid w:val="00423C23"/>
    <w:rsid w:val="004310CE"/>
    <w:rsid w:val="004335A1"/>
    <w:rsid w:val="004349F1"/>
    <w:rsid w:val="00450FF4"/>
    <w:rsid w:val="00452123"/>
    <w:rsid w:val="00484E62"/>
    <w:rsid w:val="00494B4C"/>
    <w:rsid w:val="004A4091"/>
    <w:rsid w:val="004A4990"/>
    <w:rsid w:val="004A4BC9"/>
    <w:rsid w:val="004A4D2E"/>
    <w:rsid w:val="004C0C3F"/>
    <w:rsid w:val="004C30C6"/>
    <w:rsid w:val="004D2ADA"/>
    <w:rsid w:val="004D7B2C"/>
    <w:rsid w:val="004E5BF8"/>
    <w:rsid w:val="004E7019"/>
    <w:rsid w:val="004E7D1B"/>
    <w:rsid w:val="004F3F70"/>
    <w:rsid w:val="004F6202"/>
    <w:rsid w:val="00500CD5"/>
    <w:rsid w:val="005110FE"/>
    <w:rsid w:val="00511364"/>
    <w:rsid w:val="005145D0"/>
    <w:rsid w:val="005230EA"/>
    <w:rsid w:val="00523726"/>
    <w:rsid w:val="00523D66"/>
    <w:rsid w:val="005253B7"/>
    <w:rsid w:val="0053240F"/>
    <w:rsid w:val="0053581D"/>
    <w:rsid w:val="00543C66"/>
    <w:rsid w:val="0054469C"/>
    <w:rsid w:val="00544E6F"/>
    <w:rsid w:val="005471D1"/>
    <w:rsid w:val="005518D7"/>
    <w:rsid w:val="005721E7"/>
    <w:rsid w:val="0057474E"/>
    <w:rsid w:val="005773E9"/>
    <w:rsid w:val="00581AD7"/>
    <w:rsid w:val="0058292D"/>
    <w:rsid w:val="005854B1"/>
    <w:rsid w:val="005905F7"/>
    <w:rsid w:val="00593891"/>
    <w:rsid w:val="005C28A0"/>
    <w:rsid w:val="005D20AE"/>
    <w:rsid w:val="005D20BF"/>
    <w:rsid w:val="005D26CC"/>
    <w:rsid w:val="005D46DF"/>
    <w:rsid w:val="005E12AA"/>
    <w:rsid w:val="005F18C2"/>
    <w:rsid w:val="00602F55"/>
    <w:rsid w:val="006033CF"/>
    <w:rsid w:val="00604B25"/>
    <w:rsid w:val="00612718"/>
    <w:rsid w:val="006265BA"/>
    <w:rsid w:val="0063257E"/>
    <w:rsid w:val="0063459B"/>
    <w:rsid w:val="00641563"/>
    <w:rsid w:val="00655AA9"/>
    <w:rsid w:val="00656F69"/>
    <w:rsid w:val="0066144E"/>
    <w:rsid w:val="00674470"/>
    <w:rsid w:val="00693969"/>
    <w:rsid w:val="00695976"/>
    <w:rsid w:val="006A2CF0"/>
    <w:rsid w:val="006A5906"/>
    <w:rsid w:val="006B538A"/>
    <w:rsid w:val="006B64C2"/>
    <w:rsid w:val="006C3B37"/>
    <w:rsid w:val="006C4197"/>
    <w:rsid w:val="006D25BF"/>
    <w:rsid w:val="006D5AF4"/>
    <w:rsid w:val="006E0396"/>
    <w:rsid w:val="006E1A58"/>
    <w:rsid w:val="006E261D"/>
    <w:rsid w:val="006E43A8"/>
    <w:rsid w:val="006E6F66"/>
    <w:rsid w:val="006E7E0B"/>
    <w:rsid w:val="006E7FDB"/>
    <w:rsid w:val="00702AB7"/>
    <w:rsid w:val="00702FE5"/>
    <w:rsid w:val="0071074F"/>
    <w:rsid w:val="0071424F"/>
    <w:rsid w:val="00714408"/>
    <w:rsid w:val="00716B6C"/>
    <w:rsid w:val="00721A72"/>
    <w:rsid w:val="00737756"/>
    <w:rsid w:val="007378FC"/>
    <w:rsid w:val="0074141E"/>
    <w:rsid w:val="00741C92"/>
    <w:rsid w:val="007478E0"/>
    <w:rsid w:val="00750B7B"/>
    <w:rsid w:val="007569E1"/>
    <w:rsid w:val="00765D9B"/>
    <w:rsid w:val="00771A4E"/>
    <w:rsid w:val="0077581F"/>
    <w:rsid w:val="007809D9"/>
    <w:rsid w:val="007815BA"/>
    <w:rsid w:val="007839DE"/>
    <w:rsid w:val="007874D9"/>
    <w:rsid w:val="007913C5"/>
    <w:rsid w:val="007944E9"/>
    <w:rsid w:val="007A302C"/>
    <w:rsid w:val="007A6C07"/>
    <w:rsid w:val="007B5452"/>
    <w:rsid w:val="007D1C1B"/>
    <w:rsid w:val="007D5FFA"/>
    <w:rsid w:val="008002A6"/>
    <w:rsid w:val="008023A2"/>
    <w:rsid w:val="00802F4F"/>
    <w:rsid w:val="008052BF"/>
    <w:rsid w:val="0081031C"/>
    <w:rsid w:val="008205A3"/>
    <w:rsid w:val="00836671"/>
    <w:rsid w:val="008432F5"/>
    <w:rsid w:val="00850E96"/>
    <w:rsid w:val="00851273"/>
    <w:rsid w:val="0085415A"/>
    <w:rsid w:val="00854F75"/>
    <w:rsid w:val="00860373"/>
    <w:rsid w:val="00860719"/>
    <w:rsid w:val="0086708D"/>
    <w:rsid w:val="00867AE9"/>
    <w:rsid w:val="00870714"/>
    <w:rsid w:val="00876A3B"/>
    <w:rsid w:val="00877F61"/>
    <w:rsid w:val="008810D4"/>
    <w:rsid w:val="00890F83"/>
    <w:rsid w:val="00891E40"/>
    <w:rsid w:val="008A0F1C"/>
    <w:rsid w:val="008A20C9"/>
    <w:rsid w:val="008A4DEE"/>
    <w:rsid w:val="008A76E7"/>
    <w:rsid w:val="008B06B9"/>
    <w:rsid w:val="008B54E8"/>
    <w:rsid w:val="008C6FD9"/>
    <w:rsid w:val="008D3F4F"/>
    <w:rsid w:val="008D7CCA"/>
    <w:rsid w:val="008E21AC"/>
    <w:rsid w:val="008E2E6C"/>
    <w:rsid w:val="008E4A60"/>
    <w:rsid w:val="008E4CE8"/>
    <w:rsid w:val="008F0FA4"/>
    <w:rsid w:val="009011B2"/>
    <w:rsid w:val="0091782B"/>
    <w:rsid w:val="0091795A"/>
    <w:rsid w:val="009211C3"/>
    <w:rsid w:val="00923122"/>
    <w:rsid w:val="009237E3"/>
    <w:rsid w:val="00925044"/>
    <w:rsid w:val="009305B6"/>
    <w:rsid w:val="00931BF6"/>
    <w:rsid w:val="009326AD"/>
    <w:rsid w:val="00933CDD"/>
    <w:rsid w:val="00934433"/>
    <w:rsid w:val="00937F71"/>
    <w:rsid w:val="00941703"/>
    <w:rsid w:val="0094676F"/>
    <w:rsid w:val="00961FF3"/>
    <w:rsid w:val="009637FE"/>
    <w:rsid w:val="009671DD"/>
    <w:rsid w:val="0097028E"/>
    <w:rsid w:val="00971202"/>
    <w:rsid w:val="0097601A"/>
    <w:rsid w:val="00991DF8"/>
    <w:rsid w:val="009A04F3"/>
    <w:rsid w:val="009A42A0"/>
    <w:rsid w:val="009B241C"/>
    <w:rsid w:val="009B5B5E"/>
    <w:rsid w:val="009B5BE3"/>
    <w:rsid w:val="009B7D51"/>
    <w:rsid w:val="009C1FE9"/>
    <w:rsid w:val="009C5230"/>
    <w:rsid w:val="009C5545"/>
    <w:rsid w:val="009C6A87"/>
    <w:rsid w:val="009E1078"/>
    <w:rsid w:val="009E34A2"/>
    <w:rsid w:val="009F25A2"/>
    <w:rsid w:val="00A0258D"/>
    <w:rsid w:val="00A028B9"/>
    <w:rsid w:val="00A02CF0"/>
    <w:rsid w:val="00A108B4"/>
    <w:rsid w:val="00A11BDF"/>
    <w:rsid w:val="00A16AA3"/>
    <w:rsid w:val="00A21E4D"/>
    <w:rsid w:val="00A252A9"/>
    <w:rsid w:val="00A272FC"/>
    <w:rsid w:val="00A27BC3"/>
    <w:rsid w:val="00A3128E"/>
    <w:rsid w:val="00A35BB0"/>
    <w:rsid w:val="00A373FF"/>
    <w:rsid w:val="00A41511"/>
    <w:rsid w:val="00A50A42"/>
    <w:rsid w:val="00A5244B"/>
    <w:rsid w:val="00A56CC0"/>
    <w:rsid w:val="00A57D4A"/>
    <w:rsid w:val="00A72757"/>
    <w:rsid w:val="00A72BEA"/>
    <w:rsid w:val="00A73780"/>
    <w:rsid w:val="00A76589"/>
    <w:rsid w:val="00A84C00"/>
    <w:rsid w:val="00A85899"/>
    <w:rsid w:val="00A85F7E"/>
    <w:rsid w:val="00A87F80"/>
    <w:rsid w:val="00AA01B4"/>
    <w:rsid w:val="00AA3A36"/>
    <w:rsid w:val="00AA3E2F"/>
    <w:rsid w:val="00AA70D5"/>
    <w:rsid w:val="00AB249D"/>
    <w:rsid w:val="00AB440B"/>
    <w:rsid w:val="00AC182F"/>
    <w:rsid w:val="00AC3A59"/>
    <w:rsid w:val="00AD4066"/>
    <w:rsid w:val="00AD5C1C"/>
    <w:rsid w:val="00AE705A"/>
    <w:rsid w:val="00AF4098"/>
    <w:rsid w:val="00AF42EC"/>
    <w:rsid w:val="00B03849"/>
    <w:rsid w:val="00B0595B"/>
    <w:rsid w:val="00B05D43"/>
    <w:rsid w:val="00B1095E"/>
    <w:rsid w:val="00B21B0D"/>
    <w:rsid w:val="00B35C3C"/>
    <w:rsid w:val="00B35E24"/>
    <w:rsid w:val="00B41A74"/>
    <w:rsid w:val="00B437D0"/>
    <w:rsid w:val="00B5234F"/>
    <w:rsid w:val="00B551D9"/>
    <w:rsid w:val="00B66FE0"/>
    <w:rsid w:val="00B71638"/>
    <w:rsid w:val="00B86E2C"/>
    <w:rsid w:val="00B96980"/>
    <w:rsid w:val="00BA435E"/>
    <w:rsid w:val="00BB011E"/>
    <w:rsid w:val="00BB6DD8"/>
    <w:rsid w:val="00BD5056"/>
    <w:rsid w:val="00BD634E"/>
    <w:rsid w:val="00BE2FA0"/>
    <w:rsid w:val="00BE3424"/>
    <w:rsid w:val="00BE5A0A"/>
    <w:rsid w:val="00BE70EF"/>
    <w:rsid w:val="00BF203D"/>
    <w:rsid w:val="00BF4098"/>
    <w:rsid w:val="00BF56FF"/>
    <w:rsid w:val="00C01F4B"/>
    <w:rsid w:val="00C03112"/>
    <w:rsid w:val="00C06613"/>
    <w:rsid w:val="00C06AC5"/>
    <w:rsid w:val="00C121D0"/>
    <w:rsid w:val="00C22D38"/>
    <w:rsid w:val="00C25972"/>
    <w:rsid w:val="00C26383"/>
    <w:rsid w:val="00C310B5"/>
    <w:rsid w:val="00C36F2A"/>
    <w:rsid w:val="00C408AE"/>
    <w:rsid w:val="00C5171F"/>
    <w:rsid w:val="00C54722"/>
    <w:rsid w:val="00C60213"/>
    <w:rsid w:val="00C61454"/>
    <w:rsid w:val="00C6416A"/>
    <w:rsid w:val="00C65C12"/>
    <w:rsid w:val="00C706D9"/>
    <w:rsid w:val="00C75C10"/>
    <w:rsid w:val="00C82DD0"/>
    <w:rsid w:val="00C83024"/>
    <w:rsid w:val="00C84E80"/>
    <w:rsid w:val="00C86B53"/>
    <w:rsid w:val="00C94E6F"/>
    <w:rsid w:val="00C94F63"/>
    <w:rsid w:val="00CA13B5"/>
    <w:rsid w:val="00CB1923"/>
    <w:rsid w:val="00CB3BCB"/>
    <w:rsid w:val="00CB42AD"/>
    <w:rsid w:val="00CB63C3"/>
    <w:rsid w:val="00CC2414"/>
    <w:rsid w:val="00CC6838"/>
    <w:rsid w:val="00CE27FE"/>
    <w:rsid w:val="00CE548C"/>
    <w:rsid w:val="00CF61EF"/>
    <w:rsid w:val="00CF730B"/>
    <w:rsid w:val="00D00919"/>
    <w:rsid w:val="00D02B54"/>
    <w:rsid w:val="00D04C61"/>
    <w:rsid w:val="00D06405"/>
    <w:rsid w:val="00D13B5F"/>
    <w:rsid w:val="00D13CCA"/>
    <w:rsid w:val="00D24325"/>
    <w:rsid w:val="00D27571"/>
    <w:rsid w:val="00D27BE0"/>
    <w:rsid w:val="00D33CB6"/>
    <w:rsid w:val="00D426A7"/>
    <w:rsid w:val="00D4435A"/>
    <w:rsid w:val="00D563E3"/>
    <w:rsid w:val="00D66B42"/>
    <w:rsid w:val="00D67F24"/>
    <w:rsid w:val="00D71E5A"/>
    <w:rsid w:val="00D747A5"/>
    <w:rsid w:val="00D747CE"/>
    <w:rsid w:val="00D779CB"/>
    <w:rsid w:val="00D8038A"/>
    <w:rsid w:val="00D83269"/>
    <w:rsid w:val="00D92FFD"/>
    <w:rsid w:val="00DA2699"/>
    <w:rsid w:val="00DA2941"/>
    <w:rsid w:val="00DB0D0C"/>
    <w:rsid w:val="00DB5305"/>
    <w:rsid w:val="00DC20AC"/>
    <w:rsid w:val="00DC3A85"/>
    <w:rsid w:val="00DD11BF"/>
    <w:rsid w:val="00DD6C8F"/>
    <w:rsid w:val="00DE23D8"/>
    <w:rsid w:val="00DE445A"/>
    <w:rsid w:val="00DF19B2"/>
    <w:rsid w:val="00DF7102"/>
    <w:rsid w:val="00DF78C4"/>
    <w:rsid w:val="00E0050A"/>
    <w:rsid w:val="00E00A3D"/>
    <w:rsid w:val="00E06C2A"/>
    <w:rsid w:val="00E13C6A"/>
    <w:rsid w:val="00E16000"/>
    <w:rsid w:val="00E23652"/>
    <w:rsid w:val="00E3539D"/>
    <w:rsid w:val="00E41D65"/>
    <w:rsid w:val="00E429AC"/>
    <w:rsid w:val="00E47AEE"/>
    <w:rsid w:val="00E47D36"/>
    <w:rsid w:val="00E540CC"/>
    <w:rsid w:val="00E5490D"/>
    <w:rsid w:val="00E54A0C"/>
    <w:rsid w:val="00E55AE1"/>
    <w:rsid w:val="00E5729B"/>
    <w:rsid w:val="00E67383"/>
    <w:rsid w:val="00E80050"/>
    <w:rsid w:val="00E812FF"/>
    <w:rsid w:val="00E971CB"/>
    <w:rsid w:val="00EA28A1"/>
    <w:rsid w:val="00EA2EC0"/>
    <w:rsid w:val="00EA3FA2"/>
    <w:rsid w:val="00EB54C1"/>
    <w:rsid w:val="00EB7DCF"/>
    <w:rsid w:val="00EC3D7A"/>
    <w:rsid w:val="00EC5B65"/>
    <w:rsid w:val="00ED42CB"/>
    <w:rsid w:val="00ED6AFE"/>
    <w:rsid w:val="00ED774D"/>
    <w:rsid w:val="00EE0040"/>
    <w:rsid w:val="00EE62E1"/>
    <w:rsid w:val="00EF6CC0"/>
    <w:rsid w:val="00F03270"/>
    <w:rsid w:val="00F04692"/>
    <w:rsid w:val="00F04E86"/>
    <w:rsid w:val="00F120D0"/>
    <w:rsid w:val="00F15853"/>
    <w:rsid w:val="00F20D2E"/>
    <w:rsid w:val="00F23DA8"/>
    <w:rsid w:val="00F32D34"/>
    <w:rsid w:val="00F45D0E"/>
    <w:rsid w:val="00F47F27"/>
    <w:rsid w:val="00F518B6"/>
    <w:rsid w:val="00F70754"/>
    <w:rsid w:val="00F719FD"/>
    <w:rsid w:val="00F86A05"/>
    <w:rsid w:val="00F91E10"/>
    <w:rsid w:val="00F95F98"/>
    <w:rsid w:val="00FA0813"/>
    <w:rsid w:val="00FA3446"/>
    <w:rsid w:val="00FA3842"/>
    <w:rsid w:val="00FA487B"/>
    <w:rsid w:val="00FA7C83"/>
    <w:rsid w:val="00FB1B18"/>
    <w:rsid w:val="00FB4C43"/>
    <w:rsid w:val="00FC06DB"/>
    <w:rsid w:val="00FC2B3F"/>
    <w:rsid w:val="00FD5EFA"/>
    <w:rsid w:val="00FE31CC"/>
    <w:rsid w:val="00FF65E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7DC9F9C"/>
  <w15:docId w15:val="{8F55AFF2-D412-42BC-B976-D642560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44"/>
  </w:style>
  <w:style w:type="paragraph" w:styleId="Footer">
    <w:name w:val="footer"/>
    <w:basedOn w:val="Normal"/>
    <w:link w:val="Foot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44"/>
  </w:style>
  <w:style w:type="paragraph" w:styleId="BalloonText">
    <w:name w:val="Balloon Text"/>
    <w:basedOn w:val="Normal"/>
    <w:link w:val="BalloonTextChar"/>
    <w:uiPriority w:val="99"/>
    <w:semiHidden/>
    <w:unhideWhenUsed/>
    <w:rsid w:val="00925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82F1-1E69-4260-A93C-EFBA7977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Angela Eck</cp:lastModifiedBy>
  <cp:revision>3</cp:revision>
  <cp:lastPrinted>2022-05-02T17:34:00Z</cp:lastPrinted>
  <dcterms:created xsi:type="dcterms:W3CDTF">2022-05-12T17:34:00Z</dcterms:created>
  <dcterms:modified xsi:type="dcterms:W3CDTF">2022-05-12T17:40:00Z</dcterms:modified>
</cp:coreProperties>
</file>